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87B3" w14:textId="1C325B4B" w:rsidR="00603E7B" w:rsidRDefault="00603E7B" w:rsidP="00603E7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Príloha č. 4 k Všeobecne záväznému nariadeniu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obce Horná Kráľová č. </w:t>
      </w:r>
      <w:r w:rsidR="00935A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/2021 o podmienkach </w:t>
      </w:r>
      <w:r w:rsidRPr="006B3F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poskytovania dotácií</w:t>
      </w:r>
      <w:r w:rsidRPr="00AD12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z rozpočtu obce Horná Kráľová</w:t>
      </w:r>
    </w:p>
    <w:p w14:paraId="1436C7C3" w14:textId="77777777" w:rsidR="00603E7B" w:rsidRDefault="00603E7B" w:rsidP="00603E7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086D4" w14:textId="5F5D3A8E" w:rsidR="00603E7B" w:rsidRPr="00603E7B" w:rsidRDefault="00A75E0F" w:rsidP="006059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Tabuľka k f</w:t>
      </w:r>
      <w:r w:rsidR="00603E7B" w:rsidRPr="00603E7B">
        <w:rPr>
          <w:rFonts w:ascii="Times New Roman" w:hAnsi="Times New Roman" w:cs="Times New Roman"/>
          <w:b/>
          <w:bCs/>
          <w:sz w:val="24"/>
          <w:szCs w:val="24"/>
        </w:rPr>
        <w:t>inančné</w:t>
      </w:r>
      <w:r>
        <w:rPr>
          <w:rFonts w:ascii="Times New Roman" w:hAnsi="Times New Roman" w:cs="Times New Roman"/>
          <w:b/>
          <w:bCs/>
          <w:sz w:val="24"/>
          <w:szCs w:val="24"/>
        </w:rPr>
        <w:t>mu</w:t>
      </w:r>
      <w:r w:rsidR="00603E7B" w:rsidRPr="00603E7B">
        <w:rPr>
          <w:rFonts w:ascii="Times New Roman" w:hAnsi="Times New Roman" w:cs="Times New Roman"/>
          <w:b/>
          <w:bCs/>
          <w:sz w:val="24"/>
          <w:szCs w:val="24"/>
        </w:rPr>
        <w:t xml:space="preserve"> vyúčtovani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03E7B" w:rsidRPr="00603E7B">
        <w:rPr>
          <w:rFonts w:ascii="Times New Roman" w:hAnsi="Times New Roman" w:cs="Times New Roman"/>
          <w:b/>
          <w:bCs/>
          <w:sz w:val="24"/>
          <w:szCs w:val="24"/>
        </w:rPr>
        <w:t xml:space="preserve"> poskytnutej dotácie</w:t>
      </w:r>
    </w:p>
    <w:p w14:paraId="58D0D8B7" w14:textId="77777777" w:rsidR="00603E7B" w:rsidRDefault="00603E7B" w:rsidP="00603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156AD" w14:textId="540F44A1" w:rsidR="00603E7B" w:rsidRPr="00603E7B" w:rsidRDefault="00603E7B" w:rsidP="00107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B">
        <w:rPr>
          <w:rFonts w:ascii="Times New Roman" w:hAnsi="Times New Roman" w:cs="Times New Roman"/>
          <w:sz w:val="24"/>
          <w:szCs w:val="24"/>
        </w:rPr>
        <w:t>Názov, adresa a IČO/DIČ pr</w:t>
      </w:r>
      <w:r w:rsidR="006059E6">
        <w:rPr>
          <w:rFonts w:ascii="Times New Roman" w:hAnsi="Times New Roman" w:cs="Times New Roman"/>
          <w:sz w:val="24"/>
          <w:szCs w:val="24"/>
        </w:rPr>
        <w:t>í</w:t>
      </w:r>
      <w:r w:rsidRPr="00603E7B">
        <w:rPr>
          <w:rFonts w:ascii="Times New Roman" w:hAnsi="Times New Roman" w:cs="Times New Roman"/>
          <w:sz w:val="24"/>
          <w:szCs w:val="24"/>
        </w:rPr>
        <w:t>j</w:t>
      </w:r>
      <w:r w:rsidR="006059E6">
        <w:rPr>
          <w:rFonts w:ascii="Times New Roman" w:hAnsi="Times New Roman" w:cs="Times New Roman"/>
          <w:sz w:val="24"/>
          <w:szCs w:val="24"/>
        </w:rPr>
        <w:t>e</w:t>
      </w:r>
      <w:r w:rsidRPr="00603E7B">
        <w:rPr>
          <w:rFonts w:ascii="Times New Roman" w:hAnsi="Times New Roman" w:cs="Times New Roman"/>
          <w:sz w:val="24"/>
          <w:szCs w:val="24"/>
        </w:rPr>
        <w:t>m</w:t>
      </w:r>
      <w:r w:rsidR="006C0F02">
        <w:rPr>
          <w:rFonts w:ascii="Times New Roman" w:hAnsi="Times New Roman" w:cs="Times New Roman"/>
          <w:sz w:val="24"/>
          <w:szCs w:val="24"/>
        </w:rPr>
        <w:t>cu</w:t>
      </w:r>
      <w:r w:rsidRPr="00603E7B">
        <w:rPr>
          <w:rFonts w:ascii="Times New Roman" w:hAnsi="Times New Roman" w:cs="Times New Roman"/>
          <w:sz w:val="24"/>
          <w:szCs w:val="24"/>
        </w:rPr>
        <w:t xml:space="preserve"> dotácie: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</w:t>
      </w:r>
      <w:r w:rsidR="006059E6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.......................................................................... .......................................................................................................................................................</w:t>
      </w:r>
    </w:p>
    <w:p w14:paraId="339CF572" w14:textId="7289A619" w:rsidR="00603E7B" w:rsidRPr="00603E7B" w:rsidRDefault="00603E7B" w:rsidP="00107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B">
        <w:rPr>
          <w:rFonts w:ascii="Times New Roman" w:hAnsi="Times New Roman" w:cs="Times New Roman"/>
          <w:sz w:val="24"/>
          <w:szCs w:val="24"/>
        </w:rPr>
        <w:t>Výška poskytnutej dotácie</w:t>
      </w:r>
      <w:r w:rsidR="00E47585">
        <w:rPr>
          <w:rFonts w:ascii="Times New Roman" w:hAnsi="Times New Roman" w:cs="Times New Roman"/>
          <w:sz w:val="24"/>
          <w:szCs w:val="24"/>
        </w:rPr>
        <w:t xml:space="preserve"> v EUR</w:t>
      </w:r>
      <w:r w:rsidRPr="00603E7B">
        <w:rPr>
          <w:rFonts w:ascii="Times New Roman" w:hAnsi="Times New Roman" w:cs="Times New Roman"/>
          <w:sz w:val="24"/>
          <w:szCs w:val="24"/>
        </w:rPr>
        <w:t>:</w:t>
      </w:r>
      <w:r w:rsidR="00E4758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 w14:paraId="2780D821" w14:textId="680C95F8" w:rsidR="00603E7B" w:rsidRPr="00603E7B" w:rsidRDefault="00603E7B" w:rsidP="00107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B">
        <w:rPr>
          <w:rFonts w:ascii="Times New Roman" w:hAnsi="Times New Roman" w:cs="Times New Roman"/>
          <w:sz w:val="24"/>
          <w:szCs w:val="24"/>
        </w:rPr>
        <w:t>Výška nepoužitej, riadne nezdokladovanej alebo nevyčerpanej dotácie</w:t>
      </w:r>
      <w:r w:rsidR="00E47585">
        <w:rPr>
          <w:rFonts w:ascii="Times New Roman" w:hAnsi="Times New Roman" w:cs="Times New Roman"/>
          <w:sz w:val="24"/>
          <w:szCs w:val="24"/>
        </w:rPr>
        <w:t xml:space="preserve"> v EUR</w:t>
      </w:r>
      <w:r w:rsidRPr="00603E7B">
        <w:rPr>
          <w:rFonts w:ascii="Times New Roman" w:hAnsi="Times New Roman" w:cs="Times New Roman"/>
          <w:sz w:val="24"/>
          <w:szCs w:val="24"/>
        </w:rPr>
        <w:t>:</w:t>
      </w:r>
      <w:r w:rsidR="00E47585">
        <w:rPr>
          <w:rFonts w:ascii="Times New Roman" w:hAnsi="Times New Roman" w:cs="Times New Roman"/>
          <w:sz w:val="24"/>
          <w:szCs w:val="24"/>
        </w:rPr>
        <w:t xml:space="preserve"> ..........................</w:t>
      </w:r>
    </w:p>
    <w:p w14:paraId="5C5EFC1D" w14:textId="636B5CE6" w:rsidR="00603E7B" w:rsidRPr="00603E7B" w:rsidRDefault="00603E7B" w:rsidP="00107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B">
        <w:rPr>
          <w:rFonts w:ascii="Times New Roman" w:hAnsi="Times New Roman" w:cs="Times New Roman"/>
          <w:sz w:val="24"/>
          <w:szCs w:val="24"/>
        </w:rPr>
        <w:t>Rozdiel medzi poskytnutou dotáciou a sumou dotácie, ktorá nebola použitá v súlade s účelom, na ktorý bola poskytnutá, alebo nebola riadne</w:t>
      </w:r>
      <w:r w:rsidR="00E47585">
        <w:rPr>
          <w:rFonts w:ascii="Times New Roman" w:hAnsi="Times New Roman" w:cs="Times New Roman"/>
          <w:sz w:val="24"/>
          <w:szCs w:val="24"/>
        </w:rPr>
        <w:t xml:space="preserve"> </w:t>
      </w:r>
      <w:r w:rsidRPr="00603E7B">
        <w:rPr>
          <w:rFonts w:ascii="Times New Roman" w:hAnsi="Times New Roman" w:cs="Times New Roman"/>
          <w:sz w:val="24"/>
          <w:szCs w:val="24"/>
        </w:rPr>
        <w:t>zdokladovaná alebo vyčerpaná:</w:t>
      </w:r>
      <w:r w:rsidR="00E47585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</w:p>
    <w:p w14:paraId="785E53CA" w14:textId="1F667132" w:rsidR="00E47585" w:rsidRDefault="00603E7B" w:rsidP="00107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B">
        <w:rPr>
          <w:rFonts w:ascii="Times New Roman" w:hAnsi="Times New Roman" w:cs="Times New Roman"/>
          <w:sz w:val="24"/>
          <w:szCs w:val="24"/>
        </w:rPr>
        <w:t>Suma vrátenej dotácie</w:t>
      </w:r>
      <w:r w:rsidR="00E47585">
        <w:rPr>
          <w:rFonts w:ascii="Times New Roman" w:hAnsi="Times New Roman" w:cs="Times New Roman"/>
          <w:sz w:val="24"/>
          <w:szCs w:val="24"/>
        </w:rPr>
        <w:t xml:space="preserve"> v EUR</w:t>
      </w:r>
      <w:r w:rsidRPr="00603E7B">
        <w:rPr>
          <w:rFonts w:ascii="Times New Roman" w:hAnsi="Times New Roman" w:cs="Times New Roman"/>
          <w:sz w:val="24"/>
          <w:szCs w:val="24"/>
        </w:rPr>
        <w:t>:</w:t>
      </w:r>
      <w:r w:rsidR="00E4758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</w:t>
      </w:r>
      <w:r w:rsidRPr="00603E7B">
        <w:rPr>
          <w:rFonts w:ascii="Times New Roman" w:hAnsi="Times New Roman" w:cs="Times New Roman"/>
          <w:sz w:val="24"/>
          <w:szCs w:val="24"/>
        </w:rPr>
        <w:t xml:space="preserve"> </w:t>
      </w:r>
      <w:r w:rsidR="00E47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C0551" w14:textId="2220450E" w:rsidR="00612956" w:rsidRPr="00603E7B" w:rsidRDefault="00603E7B" w:rsidP="00107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B">
        <w:rPr>
          <w:rFonts w:ascii="Times New Roman" w:hAnsi="Times New Roman" w:cs="Times New Roman"/>
          <w:sz w:val="24"/>
          <w:szCs w:val="24"/>
        </w:rPr>
        <w:t>Dátum vrátenia dotácie:</w:t>
      </w:r>
      <w:r w:rsidR="00E4758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</w:t>
      </w:r>
    </w:p>
    <w:tbl>
      <w:tblPr>
        <w:tblStyle w:val="Mriekatabuky"/>
        <w:tblW w:w="11267" w:type="dxa"/>
        <w:jc w:val="center"/>
        <w:tblLook w:val="04A0" w:firstRow="1" w:lastRow="0" w:firstColumn="1" w:lastColumn="0" w:noHBand="0" w:noVBand="1"/>
      </w:tblPr>
      <w:tblGrid>
        <w:gridCol w:w="2013"/>
        <w:gridCol w:w="936"/>
        <w:gridCol w:w="1125"/>
        <w:gridCol w:w="1142"/>
        <w:gridCol w:w="1270"/>
        <w:gridCol w:w="1223"/>
        <w:gridCol w:w="1196"/>
        <w:gridCol w:w="1167"/>
        <w:gridCol w:w="1195"/>
      </w:tblGrid>
      <w:tr w:rsidR="00FF7A5C" w14:paraId="1EDF2AFA" w14:textId="77777777" w:rsidTr="00E43BEE">
        <w:trPr>
          <w:trHeight w:val="289"/>
          <w:jc w:val="center"/>
        </w:trPr>
        <w:tc>
          <w:tcPr>
            <w:tcW w:w="2013" w:type="dxa"/>
            <w:vMerge w:val="restart"/>
            <w:vAlign w:val="center"/>
          </w:tcPr>
          <w:p w14:paraId="346C9FA6" w14:textId="366C0052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Nákladová položka</w:t>
            </w:r>
          </w:p>
        </w:tc>
        <w:tc>
          <w:tcPr>
            <w:tcW w:w="3203" w:type="dxa"/>
            <w:gridSpan w:val="3"/>
            <w:vAlign w:val="center"/>
          </w:tcPr>
          <w:p w14:paraId="717DF98F" w14:textId="34C0323B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Účtovný doklad</w:t>
            </w:r>
          </w:p>
        </w:tc>
        <w:tc>
          <w:tcPr>
            <w:tcW w:w="4856" w:type="dxa"/>
            <w:gridSpan w:val="4"/>
            <w:vAlign w:val="center"/>
          </w:tcPr>
          <w:p w14:paraId="2AA264AA" w14:textId="0650DE13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Úhrada</w:t>
            </w:r>
          </w:p>
        </w:tc>
        <w:tc>
          <w:tcPr>
            <w:tcW w:w="1195" w:type="dxa"/>
            <w:vMerge w:val="restart"/>
            <w:vAlign w:val="center"/>
          </w:tcPr>
          <w:p w14:paraId="32FC94A4" w14:textId="70F9DEE4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Doklad číslo</w:t>
            </w:r>
          </w:p>
        </w:tc>
      </w:tr>
      <w:tr w:rsidR="00FF7A5C" w14:paraId="673B6D01" w14:textId="77777777" w:rsidTr="00E43BEE">
        <w:trPr>
          <w:trHeight w:val="280"/>
          <w:jc w:val="center"/>
        </w:trPr>
        <w:tc>
          <w:tcPr>
            <w:tcW w:w="2013" w:type="dxa"/>
            <w:vMerge/>
            <w:vAlign w:val="center"/>
          </w:tcPr>
          <w:p w14:paraId="728072AA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44BBC64A" w14:textId="182349D6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1125" w:type="dxa"/>
            <w:vMerge w:val="restart"/>
            <w:vAlign w:val="center"/>
          </w:tcPr>
          <w:p w14:paraId="72B2D953" w14:textId="35112E7A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</w:t>
            </w:r>
          </w:p>
        </w:tc>
        <w:tc>
          <w:tcPr>
            <w:tcW w:w="1142" w:type="dxa"/>
            <w:vMerge w:val="restart"/>
            <w:vAlign w:val="center"/>
          </w:tcPr>
          <w:p w14:paraId="52483A31" w14:textId="07D37525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 dňa</w:t>
            </w:r>
          </w:p>
        </w:tc>
        <w:tc>
          <w:tcPr>
            <w:tcW w:w="2493" w:type="dxa"/>
            <w:gridSpan w:val="2"/>
            <w:vAlign w:val="center"/>
          </w:tcPr>
          <w:p w14:paraId="22B64E5C" w14:textId="5E051C95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úhrady</w:t>
            </w:r>
          </w:p>
        </w:tc>
        <w:tc>
          <w:tcPr>
            <w:tcW w:w="1196" w:type="dxa"/>
            <w:vMerge w:val="restart"/>
            <w:vAlign w:val="center"/>
          </w:tcPr>
          <w:p w14:paraId="46E8D3F2" w14:textId="7A6942DE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Úhrada dňa</w:t>
            </w:r>
          </w:p>
        </w:tc>
        <w:tc>
          <w:tcPr>
            <w:tcW w:w="1167" w:type="dxa"/>
            <w:vMerge w:val="restart"/>
            <w:vAlign w:val="center"/>
          </w:tcPr>
          <w:p w14:paraId="6D17D16A" w14:textId="1B8586C8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v EUR</w:t>
            </w:r>
          </w:p>
        </w:tc>
        <w:tc>
          <w:tcPr>
            <w:tcW w:w="1195" w:type="dxa"/>
            <w:vMerge/>
            <w:vAlign w:val="center"/>
          </w:tcPr>
          <w:p w14:paraId="45C9BBEE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A5C" w14:paraId="7493CFF9" w14:textId="77777777" w:rsidTr="00E43BEE">
        <w:trPr>
          <w:trHeight w:val="289"/>
          <w:jc w:val="center"/>
        </w:trPr>
        <w:tc>
          <w:tcPr>
            <w:tcW w:w="2013" w:type="dxa"/>
            <w:vMerge/>
            <w:vAlign w:val="center"/>
          </w:tcPr>
          <w:p w14:paraId="6DD1AD81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1FFA2E84" w14:textId="75CE299F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14:paraId="5BD75325" w14:textId="7BCE9210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vAlign w:val="center"/>
          </w:tcPr>
          <w:p w14:paraId="6E9DA06F" w14:textId="1CFF26D3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3020B50A" w14:textId="3492B808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Prevodom</w:t>
            </w:r>
          </w:p>
        </w:tc>
        <w:tc>
          <w:tcPr>
            <w:tcW w:w="1223" w:type="dxa"/>
            <w:vAlign w:val="center"/>
          </w:tcPr>
          <w:p w14:paraId="71CE1E11" w14:textId="21574BBE" w:rsidR="00FF7A5C" w:rsidRPr="00E43BEE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hotovosť</w:t>
            </w:r>
          </w:p>
        </w:tc>
        <w:tc>
          <w:tcPr>
            <w:tcW w:w="1196" w:type="dxa"/>
            <w:vMerge/>
            <w:vAlign w:val="center"/>
          </w:tcPr>
          <w:p w14:paraId="0B645F6D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14:paraId="24AD85C8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2FF21170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56" w14:paraId="7C297806" w14:textId="77777777" w:rsidTr="00E43BEE">
        <w:trPr>
          <w:trHeight w:val="289"/>
          <w:jc w:val="center"/>
        </w:trPr>
        <w:tc>
          <w:tcPr>
            <w:tcW w:w="2013" w:type="dxa"/>
            <w:vAlign w:val="center"/>
          </w:tcPr>
          <w:p w14:paraId="659E7EF0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C78A438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B40A275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9A51920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5DC1CA6C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6E7F7D5A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BF8EA05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07369344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3BC5C30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56" w14:paraId="096D58EE" w14:textId="77777777" w:rsidTr="00E43BEE">
        <w:trPr>
          <w:trHeight w:val="289"/>
          <w:jc w:val="center"/>
        </w:trPr>
        <w:tc>
          <w:tcPr>
            <w:tcW w:w="2013" w:type="dxa"/>
            <w:vAlign w:val="center"/>
          </w:tcPr>
          <w:p w14:paraId="5DEE6F2C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F2BC187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CAC2A03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3D4AA5B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309822E0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577EBF98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4890A5A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085EFA43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EB38E78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56" w14:paraId="49D5D0DC" w14:textId="77777777" w:rsidTr="00E43BEE">
        <w:trPr>
          <w:trHeight w:val="280"/>
          <w:jc w:val="center"/>
        </w:trPr>
        <w:tc>
          <w:tcPr>
            <w:tcW w:w="2013" w:type="dxa"/>
            <w:vAlign w:val="center"/>
          </w:tcPr>
          <w:p w14:paraId="42F952F1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1EFAF08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31AAAB0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112E142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4C5840BF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70B8B9D3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9BDC22B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7FCEE8D3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FC6D493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56" w14:paraId="6ABDC7D8" w14:textId="77777777" w:rsidTr="00E43BEE">
        <w:trPr>
          <w:trHeight w:val="289"/>
          <w:jc w:val="center"/>
        </w:trPr>
        <w:tc>
          <w:tcPr>
            <w:tcW w:w="2013" w:type="dxa"/>
            <w:vAlign w:val="center"/>
          </w:tcPr>
          <w:p w14:paraId="2ABA7060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D75CE4B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B77EEA9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30B93F4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E37A0D9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6722A14A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6927969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2C488FB5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76BDCF11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56" w14:paraId="07622652" w14:textId="77777777" w:rsidTr="00E43BEE">
        <w:trPr>
          <w:trHeight w:val="289"/>
          <w:jc w:val="center"/>
        </w:trPr>
        <w:tc>
          <w:tcPr>
            <w:tcW w:w="2013" w:type="dxa"/>
            <w:vAlign w:val="center"/>
          </w:tcPr>
          <w:p w14:paraId="0DA88F4D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68E2AAF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7082768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EDCA496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31A2E63C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51675A2C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4FB23AD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31946796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556A0C3" w14:textId="77777777" w:rsidR="00FF7A5C" w:rsidRDefault="00FF7A5C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EE" w14:paraId="2F7CB213" w14:textId="77777777" w:rsidTr="00E43BEE">
        <w:trPr>
          <w:trHeight w:val="289"/>
          <w:jc w:val="center"/>
        </w:trPr>
        <w:tc>
          <w:tcPr>
            <w:tcW w:w="2013" w:type="dxa"/>
            <w:vAlign w:val="center"/>
          </w:tcPr>
          <w:p w14:paraId="0896EF56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1685A82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B6503C5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D4E6E8A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34F37309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7A90DE02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2A1E658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380E7BEF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EB561FC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EE" w14:paraId="6EBB4863" w14:textId="77777777" w:rsidTr="00E43BEE">
        <w:trPr>
          <w:trHeight w:val="289"/>
          <w:jc w:val="center"/>
        </w:trPr>
        <w:tc>
          <w:tcPr>
            <w:tcW w:w="2013" w:type="dxa"/>
            <w:vAlign w:val="center"/>
          </w:tcPr>
          <w:p w14:paraId="5DC85F36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AF9926D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3734A73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8FBD226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FB9FABB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4CD4CCBF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1ABF9C1F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43D517D8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6100975A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EE" w14:paraId="61823248" w14:textId="77777777" w:rsidTr="00E43BEE">
        <w:trPr>
          <w:trHeight w:val="289"/>
          <w:jc w:val="center"/>
        </w:trPr>
        <w:tc>
          <w:tcPr>
            <w:tcW w:w="2013" w:type="dxa"/>
            <w:vAlign w:val="center"/>
          </w:tcPr>
          <w:p w14:paraId="21D4DF00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E7BBF2A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C61A8FD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99CE020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24F3353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0370A8D5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1409B744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53C874E8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C39D3E1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EE" w14:paraId="64918D24" w14:textId="77777777" w:rsidTr="00E43BEE">
        <w:trPr>
          <w:trHeight w:val="289"/>
          <w:jc w:val="center"/>
        </w:trPr>
        <w:tc>
          <w:tcPr>
            <w:tcW w:w="2013" w:type="dxa"/>
            <w:vAlign w:val="center"/>
          </w:tcPr>
          <w:p w14:paraId="47DBC9CE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5D9B9A1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CB32E81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10BDC9D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5F1B2D07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309B5603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23F7D37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68B395CC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C86A5C0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EE" w14:paraId="0B5156B2" w14:textId="77777777" w:rsidTr="00E43BEE">
        <w:trPr>
          <w:trHeight w:val="289"/>
          <w:jc w:val="center"/>
        </w:trPr>
        <w:tc>
          <w:tcPr>
            <w:tcW w:w="2013" w:type="dxa"/>
            <w:vAlign w:val="center"/>
          </w:tcPr>
          <w:p w14:paraId="3EE0887A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6E08776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EB99D39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1D16801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798FAF19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183D4FE4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32E9069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2C66B090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7A90426D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EE" w14:paraId="51D9261D" w14:textId="77777777" w:rsidTr="00E43BEE">
        <w:trPr>
          <w:trHeight w:val="289"/>
          <w:jc w:val="center"/>
        </w:trPr>
        <w:tc>
          <w:tcPr>
            <w:tcW w:w="2013" w:type="dxa"/>
            <w:vAlign w:val="center"/>
          </w:tcPr>
          <w:p w14:paraId="4A77B152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CDA7BA4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4C62F27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120BA64A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3F7246C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1B3D1E46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12BF3182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4BDB060B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83A838" w14:textId="77777777" w:rsidR="00E43BEE" w:rsidRDefault="00E43BEE" w:rsidP="00FF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93B5F3" w14:textId="1FAED6B2" w:rsidR="00603E7B" w:rsidRPr="00603E7B" w:rsidRDefault="00603E7B" w:rsidP="00603E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B">
        <w:rPr>
          <w:rFonts w:ascii="Times New Roman" w:hAnsi="Times New Roman" w:cs="Times New Roman"/>
          <w:sz w:val="24"/>
          <w:szCs w:val="24"/>
        </w:rPr>
        <w:t>Ku každej nákladovej položke je potrebné doložiť účtovný doklad.</w:t>
      </w:r>
    </w:p>
    <w:p w14:paraId="184A9CDC" w14:textId="21588AAB" w:rsidR="00603E7B" w:rsidRPr="00603E7B" w:rsidRDefault="00603E7B" w:rsidP="00603E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B">
        <w:rPr>
          <w:rFonts w:ascii="Times New Roman" w:hAnsi="Times New Roman" w:cs="Times New Roman"/>
          <w:sz w:val="24"/>
          <w:szCs w:val="24"/>
        </w:rPr>
        <w:t>Vyhotovil (meno, priezvisko, podpis):</w:t>
      </w:r>
      <w:r w:rsidR="00E43BE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</w:t>
      </w:r>
    </w:p>
    <w:p w14:paraId="5068A668" w14:textId="158766A7" w:rsidR="00CC432B" w:rsidRDefault="00603E7B" w:rsidP="00603E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7B">
        <w:rPr>
          <w:rFonts w:ascii="Times New Roman" w:hAnsi="Times New Roman" w:cs="Times New Roman"/>
          <w:sz w:val="24"/>
          <w:szCs w:val="24"/>
        </w:rPr>
        <w:t>Miesto a dátum vyhotovenia</w:t>
      </w:r>
      <w:r w:rsidR="006C0F02">
        <w:rPr>
          <w:rFonts w:ascii="Times New Roman" w:hAnsi="Times New Roman" w:cs="Times New Roman"/>
          <w:sz w:val="24"/>
          <w:szCs w:val="24"/>
        </w:rPr>
        <w:t xml:space="preserve"> vyúčtovania</w:t>
      </w:r>
      <w:r w:rsidRPr="00603E7B">
        <w:rPr>
          <w:rFonts w:ascii="Times New Roman" w:hAnsi="Times New Roman" w:cs="Times New Roman"/>
          <w:sz w:val="24"/>
          <w:szCs w:val="24"/>
        </w:rPr>
        <w:t>:</w:t>
      </w:r>
      <w:r w:rsidR="006C0F02">
        <w:rPr>
          <w:rFonts w:ascii="Times New Roman" w:hAnsi="Times New Roman" w:cs="Times New Roman"/>
          <w:sz w:val="24"/>
          <w:szCs w:val="24"/>
        </w:rPr>
        <w:t xml:space="preserve"> </w:t>
      </w:r>
      <w:r w:rsidR="00E43BE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30216088" w14:textId="0B8111F5" w:rsidR="00E43BEE" w:rsidRDefault="00E43BEE" w:rsidP="00603E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AA198" w14:textId="1CACF75D" w:rsidR="00E43BEE" w:rsidRDefault="00E43BEE" w:rsidP="00603E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Vyplní Obecný úrad v Hornej Kráľovej:</w:t>
      </w:r>
    </w:p>
    <w:p w14:paraId="329A66F4" w14:textId="6B3FE4A4" w:rsidR="00E43BEE" w:rsidRDefault="00E43BEE" w:rsidP="00603E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pracovníka, ktorý vyúčtovanie skontroloval: ..................................................</w:t>
      </w:r>
    </w:p>
    <w:p w14:paraId="0D334611" w14:textId="2AE94EC2" w:rsidR="00E43BEE" w:rsidRDefault="00E43BEE" w:rsidP="00603E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vykonania administratívnej finančnej kontroly: ...............................................................</w:t>
      </w:r>
    </w:p>
    <w:p w14:paraId="537F2F95" w14:textId="0600E091" w:rsidR="00E43BEE" w:rsidRPr="00107DC2" w:rsidRDefault="00E43BEE" w:rsidP="00603E7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Vyúčtovanie dotácie je správne a úplné, vyúčtovaná dotácia bola použitá v súlade so schváleným účelom a podmienkami uvedenými v zmluve o poskytnutí dotácie: </w:t>
      </w:r>
      <w:r>
        <w:rPr>
          <w:rFonts w:ascii="Times New Roman" w:hAnsi="Times New Roman" w:cs="Times New Roman"/>
          <w:b/>
          <w:bCs/>
          <w:sz w:val="24"/>
          <w:szCs w:val="24"/>
        </w:rPr>
        <w:t>ÁNO – NIE</w:t>
      </w:r>
    </w:p>
    <w:p w14:paraId="387A759F" w14:textId="19F10202" w:rsidR="00E43BEE" w:rsidRDefault="00E43BEE" w:rsidP="00603E7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6D447" w14:textId="56323CE7" w:rsidR="00E43BEE" w:rsidRDefault="00E43BEE" w:rsidP="00603E7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</w:t>
      </w:r>
    </w:p>
    <w:p w14:paraId="4ED6C3FB" w14:textId="75E68287" w:rsidR="00E43BEE" w:rsidRPr="00E43BEE" w:rsidRDefault="00E43BEE" w:rsidP="00603E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zodpovedného pracovníka</w:t>
      </w:r>
    </w:p>
    <w:sectPr w:rsidR="00E43BEE" w:rsidRPr="00E4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EFD6" w14:textId="77777777" w:rsidR="00F76DD6" w:rsidRDefault="00F76DD6" w:rsidP="0018265C">
      <w:pPr>
        <w:spacing w:after="0" w:line="240" w:lineRule="auto"/>
      </w:pPr>
      <w:r>
        <w:separator/>
      </w:r>
    </w:p>
  </w:endnote>
  <w:endnote w:type="continuationSeparator" w:id="0">
    <w:p w14:paraId="3C83DBF8" w14:textId="77777777" w:rsidR="00F76DD6" w:rsidRDefault="00F76DD6" w:rsidP="001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A96D" w14:textId="77777777" w:rsidR="00F76DD6" w:rsidRDefault="00F76DD6" w:rsidP="0018265C">
      <w:pPr>
        <w:spacing w:after="0" w:line="240" w:lineRule="auto"/>
      </w:pPr>
      <w:r>
        <w:separator/>
      </w:r>
    </w:p>
  </w:footnote>
  <w:footnote w:type="continuationSeparator" w:id="0">
    <w:p w14:paraId="0C622222" w14:textId="77777777" w:rsidR="00F76DD6" w:rsidRDefault="00F76DD6" w:rsidP="0018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346"/>
    <w:multiLevelType w:val="multilevel"/>
    <w:tmpl w:val="D66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41FB8"/>
    <w:multiLevelType w:val="multilevel"/>
    <w:tmpl w:val="019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15ED1"/>
    <w:multiLevelType w:val="hybridMultilevel"/>
    <w:tmpl w:val="B7EED5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74574"/>
    <w:multiLevelType w:val="hybridMultilevel"/>
    <w:tmpl w:val="FC587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2D4"/>
    <w:multiLevelType w:val="multilevel"/>
    <w:tmpl w:val="A6A8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25FAD"/>
    <w:multiLevelType w:val="multilevel"/>
    <w:tmpl w:val="93162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D68AA"/>
    <w:multiLevelType w:val="multilevel"/>
    <w:tmpl w:val="1ED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4504C"/>
    <w:multiLevelType w:val="multilevel"/>
    <w:tmpl w:val="7B7E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AA49B2"/>
    <w:multiLevelType w:val="multilevel"/>
    <w:tmpl w:val="D66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92671"/>
    <w:multiLevelType w:val="hybridMultilevel"/>
    <w:tmpl w:val="FC587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0EE7"/>
    <w:multiLevelType w:val="multilevel"/>
    <w:tmpl w:val="AA64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7"/>
    <w:lvlOverride w:ilvl="0">
      <w:startOverride w:val="7"/>
    </w:lvlOverride>
  </w:num>
  <w:num w:numId="10">
    <w:abstractNumId w:val="7"/>
    <w:lvlOverride w:ilvl="0">
      <w:startOverride w:val="8"/>
    </w:lvlOverride>
  </w:num>
  <w:num w:numId="11">
    <w:abstractNumId w:val="7"/>
    <w:lvlOverride w:ilvl="0">
      <w:startOverride w:val="9"/>
    </w:lvlOverride>
  </w:num>
  <w:num w:numId="12">
    <w:abstractNumId w:val="7"/>
    <w:lvlOverride w:ilvl="0">
      <w:startOverride w:val="10"/>
    </w:lvlOverride>
  </w:num>
  <w:num w:numId="13">
    <w:abstractNumId w:val="7"/>
    <w:lvlOverride w:ilvl="0">
      <w:startOverride w:val="11"/>
    </w:lvlOverride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8B"/>
    <w:rsid w:val="00002974"/>
    <w:rsid w:val="000316B2"/>
    <w:rsid w:val="0003774A"/>
    <w:rsid w:val="00075D2C"/>
    <w:rsid w:val="000B19CE"/>
    <w:rsid w:val="000E0958"/>
    <w:rsid w:val="001020FE"/>
    <w:rsid w:val="00107DC2"/>
    <w:rsid w:val="00161451"/>
    <w:rsid w:val="00176E41"/>
    <w:rsid w:val="00177219"/>
    <w:rsid w:val="0018265C"/>
    <w:rsid w:val="001A7081"/>
    <w:rsid w:val="001D4A73"/>
    <w:rsid w:val="00200B93"/>
    <w:rsid w:val="00251213"/>
    <w:rsid w:val="0030351C"/>
    <w:rsid w:val="003A7743"/>
    <w:rsid w:val="004A0AD8"/>
    <w:rsid w:val="004B4C6D"/>
    <w:rsid w:val="004F22B4"/>
    <w:rsid w:val="00530960"/>
    <w:rsid w:val="00533D9A"/>
    <w:rsid w:val="00552B97"/>
    <w:rsid w:val="0056471A"/>
    <w:rsid w:val="00597EDB"/>
    <w:rsid w:val="00600EC8"/>
    <w:rsid w:val="00603E7B"/>
    <w:rsid w:val="006059E6"/>
    <w:rsid w:val="00612956"/>
    <w:rsid w:val="00622792"/>
    <w:rsid w:val="00650EE1"/>
    <w:rsid w:val="006569F5"/>
    <w:rsid w:val="006A3E47"/>
    <w:rsid w:val="006B3F66"/>
    <w:rsid w:val="006C0F02"/>
    <w:rsid w:val="00705051"/>
    <w:rsid w:val="00711E3C"/>
    <w:rsid w:val="007178BC"/>
    <w:rsid w:val="007A49CF"/>
    <w:rsid w:val="008224DF"/>
    <w:rsid w:val="00825E91"/>
    <w:rsid w:val="00853ED0"/>
    <w:rsid w:val="00896390"/>
    <w:rsid w:val="008A43F7"/>
    <w:rsid w:val="00935A90"/>
    <w:rsid w:val="0098634F"/>
    <w:rsid w:val="00994D1F"/>
    <w:rsid w:val="009A1E3D"/>
    <w:rsid w:val="009A3013"/>
    <w:rsid w:val="00A06A88"/>
    <w:rsid w:val="00A2778E"/>
    <w:rsid w:val="00A44D26"/>
    <w:rsid w:val="00A63844"/>
    <w:rsid w:val="00A75E0F"/>
    <w:rsid w:val="00AC2A5E"/>
    <w:rsid w:val="00AD1279"/>
    <w:rsid w:val="00B56554"/>
    <w:rsid w:val="00BA1080"/>
    <w:rsid w:val="00BE22F9"/>
    <w:rsid w:val="00C1216C"/>
    <w:rsid w:val="00C46A8B"/>
    <w:rsid w:val="00CA3E0D"/>
    <w:rsid w:val="00D033BF"/>
    <w:rsid w:val="00D336DA"/>
    <w:rsid w:val="00D725C4"/>
    <w:rsid w:val="00DA7072"/>
    <w:rsid w:val="00E1365A"/>
    <w:rsid w:val="00E14DA9"/>
    <w:rsid w:val="00E43BEE"/>
    <w:rsid w:val="00E47585"/>
    <w:rsid w:val="00E61BD3"/>
    <w:rsid w:val="00E94A7E"/>
    <w:rsid w:val="00EB4BDD"/>
    <w:rsid w:val="00ED0BD9"/>
    <w:rsid w:val="00EF6644"/>
    <w:rsid w:val="00F05D37"/>
    <w:rsid w:val="00F153E8"/>
    <w:rsid w:val="00F57F01"/>
    <w:rsid w:val="00F76DD6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F59B"/>
  <w15:chartTrackingRefBased/>
  <w15:docId w15:val="{17E09120-17E5-4CB5-8D8D-946764BE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3F6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B3F66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26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26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265C"/>
    <w:rPr>
      <w:vertAlign w:val="superscript"/>
    </w:rPr>
  </w:style>
  <w:style w:type="paragraph" w:styleId="Odsekzoznamu">
    <w:name w:val="List Paragraph"/>
    <w:basedOn w:val="Normlny"/>
    <w:uiPriority w:val="34"/>
    <w:qFormat/>
    <w:rsid w:val="0053096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F22B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22B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F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0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DC2"/>
  </w:style>
  <w:style w:type="paragraph" w:styleId="Pta">
    <w:name w:val="footer"/>
    <w:basedOn w:val="Normlny"/>
    <w:link w:val="PtaChar"/>
    <w:uiPriority w:val="99"/>
    <w:unhideWhenUsed/>
    <w:rsid w:val="0010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7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7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31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7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7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4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2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0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6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3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7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4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D6AB-406D-4A9D-ABD9-91571EE0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Kopiary</dc:creator>
  <cp:keywords/>
  <dc:description/>
  <cp:lastModifiedBy>Sekretariat Horna Kralova</cp:lastModifiedBy>
  <cp:revision>2</cp:revision>
  <cp:lastPrinted>2021-11-02T12:29:00Z</cp:lastPrinted>
  <dcterms:created xsi:type="dcterms:W3CDTF">2021-11-08T10:25:00Z</dcterms:created>
  <dcterms:modified xsi:type="dcterms:W3CDTF">2021-11-08T10:25:00Z</dcterms:modified>
</cp:coreProperties>
</file>